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D8" w:rsidRDefault="001538D8">
      <w:pPr>
        <w:pStyle w:val="BodyTextIndent"/>
        <w:ind w:left="720"/>
        <w:rPr>
          <w:b/>
          <w:bCs/>
        </w:rPr>
      </w:pPr>
      <w:r>
        <w:rPr>
          <w:b/>
          <w:bCs/>
        </w:rPr>
        <w:t xml:space="preserve">All personnel, while working in direct contact with food preparation, food ingredients or surfaces coming in contact with food shall wear clean outer garments, maintain a high degree of personal cleanliness and conform to sanitary practices to the extent necessary to prevent contamination of food products. </w:t>
      </w:r>
    </w:p>
    <w:p w:rsidR="001538D8" w:rsidRDefault="001538D8">
      <w:pPr>
        <w:pStyle w:val="BodyTextIndent"/>
        <w:ind w:left="720"/>
        <w:rPr>
          <w:b/>
          <w:bCs/>
        </w:rPr>
      </w:pPr>
    </w:p>
    <w:p w:rsidR="001538D8" w:rsidRPr="005C16CC" w:rsidRDefault="001538D8" w:rsidP="005C16CC">
      <w:pPr>
        <w:pStyle w:val="BodyTextIndent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>Employees shall wash their hands before leaving restrooms/locker rooms, consuming food and as often as required to remove soil and contaminants.</w:t>
      </w:r>
    </w:p>
    <w:p w:rsidR="001538D8" w:rsidRPr="005C16CC" w:rsidRDefault="001538D8" w:rsidP="005C16CC">
      <w:pPr>
        <w:pStyle w:val="BodyTextIndent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>Employees handling food or food contact surfaces shall wear clean outer garments. Garments that shed fibers are not allowed.</w:t>
      </w:r>
      <w:bookmarkStart w:id="0" w:name="_GoBack"/>
      <w:bookmarkEnd w:id="0"/>
    </w:p>
    <w:p w:rsidR="001538D8" w:rsidRPr="005C16CC" w:rsidRDefault="005C16CC" w:rsidP="005C16CC">
      <w:pPr>
        <w:pStyle w:val="BodyTextIndent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>Employees shall not wear jewelry, wristwatches and rings</w:t>
      </w:r>
      <w:r w:rsidR="001538D8">
        <w:rPr>
          <w:b/>
          <w:bCs/>
        </w:rPr>
        <w:t>. Plain wedding bands are acceptable. Items in shirt pockets are not allowed. Medical alert tags are allowed but require concealment under clothing.</w:t>
      </w:r>
    </w:p>
    <w:p w:rsidR="001538D8" w:rsidRPr="005C16CC" w:rsidRDefault="00C605F6" w:rsidP="005C16CC">
      <w:pPr>
        <w:pStyle w:val="BodyTextIndent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>Food handling gloves shall be intact, clean, and sanitary and maintained in a sanitary condition.</w:t>
      </w:r>
    </w:p>
    <w:p w:rsidR="001538D8" w:rsidRPr="005C16CC" w:rsidRDefault="001538D8" w:rsidP="005C16CC">
      <w:pPr>
        <w:pStyle w:val="BodyTextIndent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>Employees shall be free of cuts, abrasions, boils, sores etc.</w:t>
      </w:r>
    </w:p>
    <w:p w:rsidR="001538D8" w:rsidRPr="005C16CC" w:rsidRDefault="001538D8" w:rsidP="005C16CC">
      <w:pPr>
        <w:pStyle w:val="BodyTextIndent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>Sanitary gloves shall cover bandaged injuries to the hand.</w:t>
      </w:r>
    </w:p>
    <w:p w:rsidR="001538D8" w:rsidRPr="005C16CC" w:rsidRDefault="001538D8" w:rsidP="005C16CC">
      <w:pPr>
        <w:pStyle w:val="BodyTextIndent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>Employees shall not consume food, chew gum or tobacco or smoke except in designated areas.</w:t>
      </w:r>
    </w:p>
    <w:p w:rsidR="001538D8" w:rsidRPr="005C16CC" w:rsidRDefault="005C16CC" w:rsidP="005C16CC">
      <w:pPr>
        <w:pStyle w:val="BodyTextIndent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>Personnel shall not wear fingernail polish</w:t>
      </w:r>
      <w:r w:rsidR="001538D8">
        <w:rPr>
          <w:b/>
          <w:bCs/>
        </w:rPr>
        <w:t>. False fingernails are prohibited. False eyelashes are prohibited.</w:t>
      </w:r>
    </w:p>
    <w:p w:rsidR="001538D8" w:rsidRPr="005C16CC" w:rsidRDefault="001538D8" w:rsidP="005C16CC">
      <w:pPr>
        <w:pStyle w:val="BodyTextIndent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>Employees shall not wear open toed shoes or sandals.</w:t>
      </w:r>
    </w:p>
    <w:p w:rsidR="001538D8" w:rsidRPr="005C16CC" w:rsidRDefault="001538D8" w:rsidP="005C16CC">
      <w:pPr>
        <w:pStyle w:val="BodyTextIndent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>Employees shall display good personal hygiene.</w:t>
      </w:r>
    </w:p>
    <w:p w:rsidR="001538D8" w:rsidRPr="005C16CC" w:rsidRDefault="001538D8" w:rsidP="005C16CC">
      <w:pPr>
        <w:pStyle w:val="BodyTextIndent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>Employees shall not store clothing or personal belongings in areas where food or ingredients/equipment are exposed.</w:t>
      </w:r>
    </w:p>
    <w:p w:rsidR="001538D8" w:rsidRPr="005C16CC" w:rsidRDefault="001538D8" w:rsidP="005C16CC">
      <w:pPr>
        <w:pStyle w:val="BodyTextIndent"/>
        <w:numPr>
          <w:ilvl w:val="0"/>
          <w:numId w:val="23"/>
        </w:numPr>
        <w:rPr>
          <w:rFonts w:ascii="Tahoma" w:hAnsi="Tahoma" w:cs="Tahoma"/>
          <w:b/>
          <w:bCs/>
        </w:rPr>
      </w:pPr>
      <w:r>
        <w:rPr>
          <w:b/>
          <w:bCs/>
        </w:rPr>
        <w:t>Employees shall not work with any communicable disease that presents a risk to the sanitation and safety of manufactured food products.</w:t>
      </w:r>
    </w:p>
    <w:p w:rsidR="00533CA7" w:rsidRPr="005C16CC" w:rsidRDefault="001538D8" w:rsidP="005C16CC">
      <w:pPr>
        <w:pStyle w:val="BodyTextIndent"/>
        <w:numPr>
          <w:ilvl w:val="0"/>
          <w:numId w:val="23"/>
        </w:numPr>
        <w:rPr>
          <w:rFonts w:ascii="Tahoma" w:hAnsi="Tahoma" w:cs="Tahoma"/>
          <w:b/>
          <w:bCs/>
        </w:rPr>
      </w:pPr>
      <w:r>
        <w:rPr>
          <w:b/>
          <w:bCs/>
        </w:rPr>
        <w:t>Employees shall not wear body pierced charms and are considered jewelry.</w:t>
      </w:r>
    </w:p>
    <w:p w:rsidR="00A67BDA" w:rsidRPr="005C16CC" w:rsidRDefault="00A67BDA" w:rsidP="005C16CC">
      <w:pPr>
        <w:pStyle w:val="BodyTextIndent"/>
        <w:numPr>
          <w:ilvl w:val="0"/>
          <w:numId w:val="23"/>
        </w:numPr>
        <w:rPr>
          <w:rFonts w:ascii="Tahoma" w:hAnsi="Tahoma" w:cs="Tahoma"/>
          <w:b/>
          <w:bCs/>
        </w:rPr>
      </w:pPr>
      <w:r>
        <w:rPr>
          <w:b/>
          <w:bCs/>
        </w:rPr>
        <w:t>The use of cardboard, tape, and string etc. are not to be used.  Temporary repairs such as these are not permitted.</w:t>
      </w:r>
    </w:p>
    <w:p w:rsidR="00A67BDA" w:rsidRDefault="00A67BDA" w:rsidP="00A67BDA">
      <w:pPr>
        <w:pStyle w:val="BodyTextIndent"/>
        <w:rPr>
          <w:b/>
          <w:bCs/>
        </w:rPr>
      </w:pPr>
    </w:p>
    <w:p w:rsidR="00A67BDA" w:rsidRPr="00A67BDA" w:rsidRDefault="00A67BDA" w:rsidP="00A67BDA">
      <w:pPr>
        <w:pStyle w:val="BodyTextIndent"/>
        <w:rPr>
          <w:rFonts w:ascii="Tahoma" w:hAnsi="Tahoma" w:cs="Tahoma"/>
          <w:b/>
          <w:bCs/>
        </w:rPr>
      </w:pPr>
    </w:p>
    <w:p w:rsidR="001538D8" w:rsidRPr="00A67BDA" w:rsidRDefault="001538D8" w:rsidP="00A67BDA">
      <w:pPr>
        <w:pStyle w:val="BodyTextIndent"/>
        <w:ind w:left="0"/>
        <w:rPr>
          <w:rFonts w:ascii="Tahoma" w:hAnsi="Tahoma" w:cs="Tahoma"/>
          <w:b/>
          <w:bCs/>
        </w:rPr>
      </w:pPr>
    </w:p>
    <w:p w:rsidR="001538D8" w:rsidRDefault="001538D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CHANGE HISTORY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980"/>
        <w:gridCol w:w="1800"/>
        <w:gridCol w:w="5760"/>
      </w:tblGrid>
      <w:tr w:rsidR="001538D8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1538D8" w:rsidRDefault="001538D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Change Date</w:t>
            </w:r>
          </w:p>
        </w:tc>
        <w:tc>
          <w:tcPr>
            <w:tcW w:w="1980" w:type="dxa"/>
          </w:tcPr>
          <w:p w:rsidR="001538D8" w:rsidRDefault="001538D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Created/Changed By</w:t>
            </w:r>
          </w:p>
        </w:tc>
        <w:tc>
          <w:tcPr>
            <w:tcW w:w="1800" w:type="dxa"/>
          </w:tcPr>
          <w:p w:rsidR="001538D8" w:rsidRDefault="001538D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Issue Date</w:t>
            </w:r>
          </w:p>
        </w:tc>
        <w:tc>
          <w:tcPr>
            <w:tcW w:w="5760" w:type="dxa"/>
          </w:tcPr>
          <w:p w:rsidR="001538D8" w:rsidRDefault="001538D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Description of change</w:t>
            </w:r>
          </w:p>
        </w:tc>
      </w:tr>
      <w:tr w:rsidR="001538D8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1538D8" w:rsidRDefault="001538D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980" w:type="dxa"/>
          </w:tcPr>
          <w:p w:rsidR="001538D8" w:rsidRDefault="001538D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800" w:type="dxa"/>
          </w:tcPr>
          <w:p w:rsidR="001538D8" w:rsidRDefault="001538D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5760" w:type="dxa"/>
          </w:tcPr>
          <w:p w:rsidR="001538D8" w:rsidRDefault="001538D8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</w:tbl>
    <w:p w:rsidR="001538D8" w:rsidRDefault="001538D8">
      <w:pPr>
        <w:tabs>
          <w:tab w:val="left" w:pos="6731"/>
        </w:tabs>
      </w:pPr>
    </w:p>
    <w:p w:rsidR="001538D8" w:rsidRDefault="001538D8">
      <w:pPr>
        <w:tabs>
          <w:tab w:val="left" w:pos="6731"/>
        </w:tabs>
      </w:pPr>
    </w:p>
    <w:sectPr w:rsidR="001538D8">
      <w:headerReference w:type="default" r:id="rId8"/>
      <w:footerReference w:type="default" r:id="rId9"/>
      <w:pgSz w:w="12240" w:h="15840" w:code="1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D6B" w:rsidRDefault="00D67D6B">
      <w:r>
        <w:separator/>
      </w:r>
    </w:p>
  </w:endnote>
  <w:endnote w:type="continuationSeparator" w:id="0">
    <w:p w:rsidR="00D67D6B" w:rsidRDefault="00D6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charset w:val="00"/>
    <w:family w:val="swiss"/>
    <w:pitch w:val="variable"/>
    <w:sig w:usb0="00000003" w:usb1="00000000" w:usb2="00000000" w:usb3="00000000" w:csb0="00000001" w:csb1="00000000"/>
  </w:font>
  <w:font w:name="Agency FB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D8" w:rsidRDefault="001538D8">
    <w:pPr>
      <w:pStyle w:val="Footer"/>
      <w:jc w:val="center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D6B" w:rsidRDefault="00D67D6B">
      <w:r>
        <w:separator/>
      </w:r>
    </w:p>
  </w:footnote>
  <w:footnote w:type="continuationSeparator" w:id="0">
    <w:p w:rsidR="00D67D6B" w:rsidRDefault="00D67D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D8" w:rsidRDefault="001538D8">
    <w:pPr>
      <w:pStyle w:val="Header"/>
      <w:tabs>
        <w:tab w:val="clear" w:pos="8640"/>
        <w:tab w:val="right" w:pos="9720"/>
      </w:tabs>
    </w:pPr>
    <w:r>
      <w:t xml:space="preserve"> </w:t>
    </w:r>
  </w:p>
  <w:tbl>
    <w:tblPr>
      <w:tblW w:w="107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024"/>
      <w:gridCol w:w="4996"/>
      <w:gridCol w:w="1980"/>
      <w:gridCol w:w="1798"/>
    </w:tblGrid>
    <w:tr w:rsidR="001538D8">
      <w:tblPrEx>
        <w:tblCellMar>
          <w:top w:w="0" w:type="dxa"/>
          <w:bottom w:w="0" w:type="dxa"/>
        </w:tblCellMar>
      </w:tblPrEx>
      <w:trPr>
        <w:cantSplit/>
        <w:trHeight w:val="530"/>
      </w:trPr>
      <w:tc>
        <w:tcPr>
          <w:tcW w:w="202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538D8" w:rsidRDefault="001538D8">
          <w:pPr>
            <w:ind w:left="-108"/>
            <w:jc w:val="center"/>
          </w:pPr>
        </w:p>
      </w:tc>
      <w:tc>
        <w:tcPr>
          <w:tcW w:w="4996" w:type="dxa"/>
          <w:tcBorders>
            <w:top w:val="single" w:sz="4" w:space="0" w:color="auto"/>
            <w:bottom w:val="single" w:sz="4" w:space="0" w:color="auto"/>
          </w:tcBorders>
        </w:tcPr>
        <w:p w:rsidR="001538D8" w:rsidRDefault="001538D8">
          <w:pPr>
            <w:rPr>
              <w:rFonts w:ascii="Tahoma" w:hAnsi="Tahoma" w:cs="Tahoma"/>
              <w:sz w:val="12"/>
            </w:rPr>
          </w:pPr>
          <w:r>
            <w:rPr>
              <w:rFonts w:ascii="Tahoma" w:hAnsi="Tahoma" w:cs="Tahoma"/>
              <w:sz w:val="12"/>
            </w:rPr>
            <w:t>DOCUMENT DESCRIPTION</w:t>
          </w:r>
        </w:p>
        <w:p w:rsidR="001538D8" w:rsidRDefault="001538D8">
          <w:pPr>
            <w:pStyle w:val="Header"/>
            <w:tabs>
              <w:tab w:val="clear" w:pos="4320"/>
              <w:tab w:val="clear" w:pos="8640"/>
              <w:tab w:val="left" w:pos="1507"/>
            </w:tabs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>Good Manufacturing Practices</w:t>
          </w:r>
        </w:p>
      </w:tc>
      <w:tc>
        <w:tcPr>
          <w:tcW w:w="1980" w:type="dxa"/>
          <w:tcBorders>
            <w:top w:val="single" w:sz="4" w:space="0" w:color="auto"/>
            <w:bottom w:val="single" w:sz="4" w:space="0" w:color="auto"/>
          </w:tcBorders>
        </w:tcPr>
        <w:p w:rsidR="001538D8" w:rsidRDefault="001538D8">
          <w:pPr>
            <w:pStyle w:val="Header"/>
            <w:tabs>
              <w:tab w:val="clear" w:pos="4320"/>
              <w:tab w:val="clear" w:pos="8640"/>
              <w:tab w:val="left" w:pos="1507"/>
            </w:tabs>
            <w:rPr>
              <w:rFonts w:ascii="Tahoma" w:hAnsi="Tahoma" w:cs="Tahoma"/>
            </w:rPr>
          </w:pPr>
          <w:r>
            <w:rPr>
              <w:rFonts w:ascii="Tahoma" w:hAnsi="Tahoma" w:cs="Tahoma"/>
              <w:sz w:val="12"/>
            </w:rPr>
            <w:t>Document Number</w:t>
          </w:r>
        </w:p>
        <w:p w:rsidR="001538D8" w:rsidRDefault="001538D8">
          <w:pPr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CS – 003</w:t>
          </w:r>
        </w:p>
      </w:tc>
      <w:tc>
        <w:tcPr>
          <w:tcW w:w="1798" w:type="dxa"/>
          <w:tcBorders>
            <w:top w:val="single" w:sz="4" w:space="0" w:color="auto"/>
            <w:bottom w:val="single" w:sz="4" w:space="0" w:color="auto"/>
          </w:tcBorders>
        </w:tcPr>
        <w:p w:rsidR="001538D8" w:rsidRDefault="001538D8">
          <w:pPr>
            <w:rPr>
              <w:rFonts w:ascii="Tahoma" w:hAnsi="Tahoma" w:cs="Tahoma"/>
              <w:sz w:val="12"/>
            </w:rPr>
          </w:pPr>
          <w:r>
            <w:rPr>
              <w:rFonts w:ascii="Tahoma" w:hAnsi="Tahoma" w:cs="Tahoma"/>
              <w:sz w:val="12"/>
            </w:rPr>
            <w:t>Effective Date</w:t>
          </w:r>
        </w:p>
        <w:p w:rsidR="001538D8" w:rsidRDefault="001538D8">
          <w:pPr>
            <w:pStyle w:val="Header"/>
            <w:tabs>
              <w:tab w:val="clear" w:pos="4320"/>
              <w:tab w:val="clear" w:pos="8640"/>
              <w:tab w:val="left" w:pos="1507"/>
            </w:tabs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1/1/2010</w:t>
          </w:r>
        </w:p>
      </w:tc>
    </w:tr>
    <w:tr w:rsidR="001538D8">
      <w:tblPrEx>
        <w:tblCellMar>
          <w:top w:w="0" w:type="dxa"/>
          <w:bottom w:w="0" w:type="dxa"/>
        </w:tblCellMar>
      </w:tblPrEx>
      <w:trPr>
        <w:cantSplit/>
        <w:trHeight w:val="530"/>
      </w:trPr>
      <w:tc>
        <w:tcPr>
          <w:tcW w:w="202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538D8" w:rsidRDefault="001538D8">
          <w:pPr>
            <w:jc w:val="center"/>
          </w:pPr>
        </w:p>
      </w:tc>
      <w:tc>
        <w:tcPr>
          <w:tcW w:w="4996" w:type="dxa"/>
          <w:tcBorders>
            <w:top w:val="single" w:sz="4" w:space="0" w:color="auto"/>
            <w:bottom w:val="single" w:sz="4" w:space="0" w:color="auto"/>
          </w:tcBorders>
        </w:tcPr>
        <w:p w:rsidR="001538D8" w:rsidRDefault="001538D8">
          <w:pPr>
            <w:rPr>
              <w:rFonts w:ascii="Tahoma" w:hAnsi="Tahoma" w:cs="Tahoma"/>
              <w:sz w:val="12"/>
            </w:rPr>
          </w:pPr>
          <w:r>
            <w:rPr>
              <w:rFonts w:ascii="Tahoma" w:hAnsi="Tahoma" w:cs="Tahoma"/>
              <w:sz w:val="12"/>
            </w:rPr>
            <w:t>Location</w:t>
          </w:r>
        </w:p>
        <w:p w:rsidR="001538D8" w:rsidRDefault="001538D8">
          <w:pPr>
            <w:pStyle w:val="Header"/>
            <w:tabs>
              <w:tab w:val="clear" w:pos="4320"/>
              <w:tab w:val="clear" w:pos="8640"/>
              <w:tab w:val="left" w:pos="1507"/>
            </w:tabs>
            <w:rPr>
              <w:rFonts w:ascii="Tahoma" w:hAnsi="Tahoma" w:cs="Tahoma"/>
            </w:rPr>
          </w:pPr>
        </w:p>
        <w:p w:rsidR="001538D8" w:rsidRDefault="001538D8">
          <w:pPr>
            <w:pStyle w:val="Header"/>
            <w:tabs>
              <w:tab w:val="clear" w:pos="4320"/>
              <w:tab w:val="clear" w:pos="8640"/>
              <w:tab w:val="left" w:pos="1507"/>
            </w:tabs>
            <w:rPr>
              <w:rFonts w:ascii="Tahoma" w:hAnsi="Tahoma" w:cs="Tahoma"/>
            </w:rPr>
          </w:pPr>
        </w:p>
      </w:tc>
      <w:tc>
        <w:tcPr>
          <w:tcW w:w="1980" w:type="dxa"/>
          <w:tcBorders>
            <w:top w:val="single" w:sz="4" w:space="0" w:color="auto"/>
            <w:bottom w:val="single" w:sz="4" w:space="0" w:color="auto"/>
          </w:tcBorders>
        </w:tcPr>
        <w:p w:rsidR="001538D8" w:rsidRDefault="001538D8">
          <w:pPr>
            <w:rPr>
              <w:rFonts w:ascii="Tahoma" w:hAnsi="Tahoma" w:cs="Tahoma"/>
              <w:sz w:val="12"/>
            </w:rPr>
          </w:pPr>
          <w:r>
            <w:rPr>
              <w:rFonts w:ascii="Tahoma" w:hAnsi="Tahoma" w:cs="Tahoma"/>
              <w:sz w:val="12"/>
            </w:rPr>
            <w:t>Area</w:t>
          </w:r>
        </w:p>
        <w:p w:rsidR="001538D8" w:rsidRDefault="001538D8">
          <w:pPr>
            <w:pStyle w:val="Header"/>
            <w:tabs>
              <w:tab w:val="clear" w:pos="4320"/>
              <w:tab w:val="clear" w:pos="8640"/>
              <w:tab w:val="left" w:pos="1507"/>
            </w:tabs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All</w:t>
          </w:r>
        </w:p>
      </w:tc>
      <w:tc>
        <w:tcPr>
          <w:tcW w:w="1798" w:type="dxa"/>
          <w:tcBorders>
            <w:top w:val="single" w:sz="4" w:space="0" w:color="auto"/>
            <w:bottom w:val="single" w:sz="4" w:space="0" w:color="auto"/>
          </w:tcBorders>
        </w:tcPr>
        <w:p w:rsidR="001538D8" w:rsidRDefault="001538D8">
          <w:pPr>
            <w:rPr>
              <w:rFonts w:ascii="Tahoma" w:hAnsi="Tahoma" w:cs="Tahoma"/>
              <w:sz w:val="12"/>
            </w:rPr>
          </w:pPr>
          <w:r>
            <w:rPr>
              <w:rFonts w:ascii="Tahoma" w:hAnsi="Tahoma" w:cs="Tahoma"/>
              <w:sz w:val="12"/>
            </w:rPr>
            <w:t>Supercedes</w:t>
          </w:r>
        </w:p>
        <w:p w:rsidR="001538D8" w:rsidRDefault="001538D8">
          <w:pPr>
            <w:pStyle w:val="Header"/>
            <w:tabs>
              <w:tab w:val="clear" w:pos="4320"/>
              <w:tab w:val="clear" w:pos="8640"/>
              <w:tab w:val="left" w:pos="1507"/>
            </w:tabs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11/10/2006</w:t>
          </w:r>
        </w:p>
      </w:tc>
    </w:tr>
    <w:tr w:rsidR="001538D8">
      <w:tblPrEx>
        <w:tblCellMar>
          <w:top w:w="0" w:type="dxa"/>
          <w:bottom w:w="0" w:type="dxa"/>
        </w:tblCellMar>
      </w:tblPrEx>
      <w:trPr>
        <w:trHeight w:val="512"/>
      </w:trPr>
      <w:tc>
        <w:tcPr>
          <w:tcW w:w="10798" w:type="dxa"/>
          <w:gridSpan w:val="4"/>
        </w:tcPr>
        <w:p w:rsidR="001538D8" w:rsidRDefault="001538D8">
          <w:pPr>
            <w:pStyle w:val="Heading2"/>
          </w:pPr>
          <w:r>
            <w:t>Subject</w:t>
          </w:r>
        </w:p>
        <w:p w:rsidR="001538D8" w:rsidRDefault="001538D8">
          <w:pPr>
            <w:pStyle w:val="Header"/>
            <w:tabs>
              <w:tab w:val="clear" w:pos="4320"/>
              <w:tab w:val="clear" w:pos="8640"/>
            </w:tabs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                Corporate Policy</w:t>
          </w:r>
        </w:p>
      </w:tc>
    </w:tr>
  </w:tbl>
  <w:p w:rsidR="001538D8" w:rsidRDefault="001538D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3CF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F5F58"/>
    <w:multiLevelType w:val="hybridMultilevel"/>
    <w:tmpl w:val="D30ADD62"/>
    <w:lvl w:ilvl="0" w:tplc="A956B8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F647B"/>
    <w:multiLevelType w:val="multilevel"/>
    <w:tmpl w:val="0488325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0F7245BE"/>
    <w:multiLevelType w:val="hybridMultilevel"/>
    <w:tmpl w:val="6B76132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4E09F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24BA4C0A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Eras Medium ITC" w:eastAsia="Times New Roman" w:hAnsi="Eras Medium ITC" w:cs="Times New Roman" w:hint="default"/>
      </w:rPr>
    </w:lvl>
    <w:lvl w:ilvl="4" w:tplc="74405DB8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i w:val="0"/>
      </w:rPr>
    </w:lvl>
    <w:lvl w:ilvl="5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36EAB2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0549C"/>
    <w:multiLevelType w:val="hybridMultilevel"/>
    <w:tmpl w:val="3AFEA24A"/>
    <w:lvl w:ilvl="0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14A77DE6"/>
    <w:multiLevelType w:val="hybridMultilevel"/>
    <w:tmpl w:val="9788C324"/>
    <w:lvl w:ilvl="0" w:tplc="782475A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F8F2EEB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1021D0"/>
    <w:multiLevelType w:val="singleLevel"/>
    <w:tmpl w:val="C6F640A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8D850D5"/>
    <w:multiLevelType w:val="hybridMultilevel"/>
    <w:tmpl w:val="9B8CD9A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22990D36"/>
    <w:multiLevelType w:val="multilevel"/>
    <w:tmpl w:val="EF427B0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>
    <w:nsid w:val="236F0F7B"/>
    <w:multiLevelType w:val="multilevel"/>
    <w:tmpl w:val="0B2E4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327574"/>
    <w:multiLevelType w:val="hybridMultilevel"/>
    <w:tmpl w:val="70A4CC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94A3604"/>
    <w:multiLevelType w:val="hybridMultilevel"/>
    <w:tmpl w:val="E7263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F65CBA"/>
    <w:multiLevelType w:val="hybridMultilevel"/>
    <w:tmpl w:val="0A2EC1F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3561160F"/>
    <w:multiLevelType w:val="hybridMultilevel"/>
    <w:tmpl w:val="01FC72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6565086"/>
    <w:multiLevelType w:val="multilevel"/>
    <w:tmpl w:val="8D78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ency FB" w:eastAsia="Times New Roman" w:hAnsi="Agency FB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356299"/>
    <w:multiLevelType w:val="hybridMultilevel"/>
    <w:tmpl w:val="8D78D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652FE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ency FB" w:eastAsia="Times New Roman" w:hAnsi="Agency FB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135EF8"/>
    <w:multiLevelType w:val="multilevel"/>
    <w:tmpl w:val="E83AA1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Eras Medium ITC" w:eastAsia="Times New Roman" w:hAnsi="Eras Medium ITC"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i w:val="0"/>
      </w:rPr>
    </w:lvl>
    <w:lvl w:ilvl="5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473ED3"/>
    <w:multiLevelType w:val="hybridMultilevel"/>
    <w:tmpl w:val="BF4E9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E57603"/>
    <w:multiLevelType w:val="hybridMultilevel"/>
    <w:tmpl w:val="059CB620"/>
    <w:lvl w:ilvl="0" w:tplc="1026D4AA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8E4092E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AE31142"/>
    <w:multiLevelType w:val="hybridMultilevel"/>
    <w:tmpl w:val="14F2CF3C"/>
    <w:lvl w:ilvl="0" w:tplc="AFACEB6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894C4C"/>
    <w:multiLevelType w:val="hybridMultilevel"/>
    <w:tmpl w:val="9B70B700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5A25E3"/>
    <w:multiLevelType w:val="multilevel"/>
    <w:tmpl w:val="53240918"/>
    <w:lvl w:ilvl="0">
      <w:start w:val="3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2">
    <w:nsid w:val="77914EAD"/>
    <w:multiLevelType w:val="hybridMultilevel"/>
    <w:tmpl w:val="2CDC478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>
    <w:nsid w:val="791318E1"/>
    <w:multiLevelType w:val="hybridMultilevel"/>
    <w:tmpl w:val="6004F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"/>
  </w:num>
  <w:num w:numId="4">
    <w:abstractNumId w:val="10"/>
  </w:num>
  <w:num w:numId="5">
    <w:abstractNumId w:val="21"/>
  </w:num>
  <w:num w:numId="6">
    <w:abstractNumId w:val="8"/>
  </w:num>
  <w:num w:numId="7">
    <w:abstractNumId w:val="18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  <w:num w:numId="12">
    <w:abstractNumId w:val="20"/>
  </w:num>
  <w:num w:numId="13">
    <w:abstractNumId w:val="15"/>
  </w:num>
  <w:num w:numId="14">
    <w:abstractNumId w:val="14"/>
  </w:num>
  <w:num w:numId="15">
    <w:abstractNumId w:val="23"/>
  </w:num>
  <w:num w:numId="16">
    <w:abstractNumId w:val="13"/>
  </w:num>
  <w:num w:numId="17">
    <w:abstractNumId w:val="11"/>
  </w:num>
  <w:num w:numId="18">
    <w:abstractNumId w:val="5"/>
  </w:num>
  <w:num w:numId="19">
    <w:abstractNumId w:val="4"/>
  </w:num>
  <w:num w:numId="20">
    <w:abstractNumId w:val="9"/>
  </w:num>
  <w:num w:numId="21">
    <w:abstractNumId w:val="16"/>
  </w:num>
  <w:num w:numId="22">
    <w:abstractNumId w:val="12"/>
  </w:num>
  <w:num w:numId="23">
    <w:abstractNumId w:val="1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F6"/>
    <w:rsid w:val="00057260"/>
    <w:rsid w:val="001538D8"/>
    <w:rsid w:val="00312A51"/>
    <w:rsid w:val="00533CA7"/>
    <w:rsid w:val="005C16CC"/>
    <w:rsid w:val="008C71DD"/>
    <w:rsid w:val="00A67BDA"/>
    <w:rsid w:val="00C605F6"/>
    <w:rsid w:val="00D6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pPr>
      <w:ind w:left="360"/>
    </w:pPr>
  </w:style>
  <w:style w:type="paragraph" w:styleId="BodyText">
    <w:name w:val="Body Text"/>
    <w:basedOn w:val="Normal"/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pPr>
      <w:ind w:left="360"/>
    </w:pPr>
  </w:style>
  <w:style w:type="paragraph" w:styleId="BodyText">
    <w:name w:val="Body Text"/>
    <w:basedOn w:val="Normal"/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Licensed User Company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stennerj</dc:creator>
  <cp:keywords/>
  <dc:description/>
  <cp:lastModifiedBy>Microsoft Office User</cp:lastModifiedBy>
  <cp:revision>2</cp:revision>
  <cp:lastPrinted>2010-03-17T08:23:00Z</cp:lastPrinted>
  <dcterms:created xsi:type="dcterms:W3CDTF">2018-02-23T03:31:00Z</dcterms:created>
  <dcterms:modified xsi:type="dcterms:W3CDTF">2018-02-23T03:31:00Z</dcterms:modified>
</cp:coreProperties>
</file>